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A5" w:rsidRPr="003A25EB" w:rsidRDefault="00A420A5" w:rsidP="00F4094B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35133734"/>
    </w:p>
    <w:p w:rsidR="00060E4B" w:rsidRDefault="00060E4B" w:rsidP="00060E4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060E4B" w:rsidRDefault="00060E4B" w:rsidP="003A25EB">
      <w:pPr>
        <w:widowControl w:val="0"/>
        <w:autoSpaceDE w:val="0"/>
        <w:autoSpaceDN w:val="0"/>
        <w:spacing w:after="0" w:line="240" w:lineRule="auto"/>
        <w:ind w:left="26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060E4B" w:rsidRDefault="00060E4B" w:rsidP="003A25EB">
      <w:pPr>
        <w:widowControl w:val="0"/>
        <w:autoSpaceDE w:val="0"/>
        <w:autoSpaceDN w:val="0"/>
        <w:spacing w:after="0" w:line="240" w:lineRule="auto"/>
        <w:ind w:left="26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060E4B" w:rsidRDefault="00060E4B" w:rsidP="003A25EB">
      <w:pPr>
        <w:widowControl w:val="0"/>
        <w:autoSpaceDE w:val="0"/>
        <w:autoSpaceDN w:val="0"/>
        <w:spacing w:after="0" w:line="240" w:lineRule="auto"/>
        <w:ind w:left="26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ru-RU" w:eastAsia="ru-RU"/>
        </w:rPr>
        <w:drawing>
          <wp:inline distT="0" distB="0" distL="0" distR="0">
            <wp:extent cx="5819775" cy="7419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53" r="1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E4B" w:rsidRDefault="00060E4B" w:rsidP="003A25EB">
      <w:pPr>
        <w:widowControl w:val="0"/>
        <w:autoSpaceDE w:val="0"/>
        <w:autoSpaceDN w:val="0"/>
        <w:spacing w:after="0" w:line="240" w:lineRule="auto"/>
        <w:ind w:left="26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060E4B" w:rsidRDefault="00060E4B" w:rsidP="003A25EB">
      <w:pPr>
        <w:widowControl w:val="0"/>
        <w:autoSpaceDE w:val="0"/>
        <w:autoSpaceDN w:val="0"/>
        <w:spacing w:after="0" w:line="240" w:lineRule="auto"/>
        <w:ind w:left="26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060E4B" w:rsidRDefault="00060E4B" w:rsidP="003A25EB">
      <w:pPr>
        <w:widowControl w:val="0"/>
        <w:autoSpaceDE w:val="0"/>
        <w:autoSpaceDN w:val="0"/>
        <w:spacing w:after="0" w:line="240" w:lineRule="auto"/>
        <w:ind w:left="26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060E4B" w:rsidRDefault="00060E4B" w:rsidP="003A25EB">
      <w:pPr>
        <w:widowControl w:val="0"/>
        <w:autoSpaceDE w:val="0"/>
        <w:autoSpaceDN w:val="0"/>
        <w:spacing w:after="0" w:line="240" w:lineRule="auto"/>
        <w:ind w:left="26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060E4B" w:rsidRDefault="00060E4B" w:rsidP="00060E4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060E4B" w:rsidRDefault="00060E4B" w:rsidP="003A25EB">
      <w:pPr>
        <w:widowControl w:val="0"/>
        <w:autoSpaceDE w:val="0"/>
        <w:autoSpaceDN w:val="0"/>
        <w:spacing w:after="0" w:line="240" w:lineRule="auto"/>
        <w:ind w:left="26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060E4B" w:rsidRDefault="00060E4B" w:rsidP="003A25EB">
      <w:pPr>
        <w:widowControl w:val="0"/>
        <w:autoSpaceDE w:val="0"/>
        <w:autoSpaceDN w:val="0"/>
        <w:spacing w:after="0" w:line="240" w:lineRule="auto"/>
        <w:ind w:left="26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3A25EB" w:rsidRPr="003A25EB" w:rsidRDefault="003A25EB" w:rsidP="003A25EB">
      <w:pPr>
        <w:widowControl w:val="0"/>
        <w:autoSpaceDE w:val="0"/>
        <w:autoSpaceDN w:val="0"/>
        <w:spacing w:after="0" w:line="240" w:lineRule="auto"/>
        <w:ind w:left="2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A25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ПОЯСНИТЕЛЬНАЯЗАПИСКА</w:t>
      </w:r>
    </w:p>
    <w:p w:rsidR="003A25EB" w:rsidRPr="003A25EB" w:rsidRDefault="003A25EB" w:rsidP="003A25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A25EB" w:rsidRPr="003A25EB" w:rsidRDefault="003A25EB" w:rsidP="003A25EB">
      <w:pPr>
        <w:widowControl w:val="0"/>
        <w:autoSpaceDE w:val="0"/>
        <w:autoSpaceDN w:val="0"/>
        <w:spacing w:after="0" w:line="240" w:lineRule="auto"/>
        <w:ind w:left="142" w:right="104" w:firstLine="59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25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Адаптированная рабочая программа по литературе на уровне основного общегообразованиясоставленанаосновеТребованийкрезультатамосвоения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3A25EB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3A25EB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3A25EB" w:rsidRPr="003A25EB" w:rsidRDefault="003A25EB" w:rsidP="003A25EB">
      <w:pPr>
        <w:widowControl w:val="0"/>
        <w:autoSpaceDE w:val="0"/>
        <w:autoSpaceDN w:val="0"/>
        <w:spacing w:after="0" w:line="240" w:lineRule="auto"/>
        <w:ind w:left="262" w:right="10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25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Программа по литературе включает пояснительную записку, содержание обучения,планируемыерезультатыосвоенияпрограммыпорусскомуязыку. Пояснительнаязапискаотражаетобщиецелиизадачиизучения литературы, характеристикупсихологическихпредпосылоккееизучениюобучающимися с ЗПР;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3A25EB" w:rsidRPr="003A25EB" w:rsidRDefault="003A25EB" w:rsidP="003A25EB">
      <w:pPr>
        <w:widowControl w:val="0"/>
        <w:autoSpaceDE w:val="0"/>
        <w:autoSpaceDN w:val="0"/>
        <w:spacing w:after="0" w:line="240" w:lineRule="auto"/>
        <w:ind w:left="262" w:right="10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25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Содержание обучения в каждом классе завершается перечнем универсальных учебных действий - познавательных, коммуникативных и регулятивных, которые возможно формировать средствамирусскогоязыкасучетомвозрастныхособенностейобучающихся с ЗПР на уровне основного общего образования.</w:t>
      </w:r>
    </w:p>
    <w:p w:rsidR="003A25EB" w:rsidRPr="003A25EB" w:rsidRDefault="003A25EB" w:rsidP="003A25EB">
      <w:pPr>
        <w:widowControl w:val="0"/>
        <w:autoSpaceDE w:val="0"/>
        <w:autoSpaceDN w:val="0"/>
        <w:spacing w:after="0" w:line="240" w:lineRule="auto"/>
        <w:ind w:left="262" w:right="1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25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Планируемыерезультатыосвоенияпрограммыполитературевключают личностные, метапредметные результаты за весь периодобучения на уровне основного общего образования, а также предметные достижения обучающегося за каждый год обучения.</w:t>
      </w:r>
    </w:p>
    <w:p w:rsidR="00B8545F" w:rsidRPr="00F4094B" w:rsidRDefault="00B854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8545F" w:rsidRDefault="00F4094B" w:rsidP="00F4094B">
      <w:pPr>
        <w:spacing w:after="0" w:line="264" w:lineRule="auto"/>
        <w:ind w:left="120"/>
        <w:jc w:val="center"/>
        <w:rPr>
          <w:rFonts w:ascii="Times New Roman" w:hAnsi="Times New Roman"/>
          <w:b/>
          <w:color w:val="333333"/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F4094B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1A02A8" w:rsidRPr="00F4094B" w:rsidRDefault="001A02A8" w:rsidP="00F4094B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возрастных особенностей школьников, их психического и литературного развития, жизненного и читательского опыта.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B8545F" w:rsidRPr="00F4094B" w:rsidRDefault="00B854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8545F" w:rsidRPr="00F4094B" w:rsidRDefault="00F4094B" w:rsidP="00F4094B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F4094B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B8545F" w:rsidRPr="00F4094B" w:rsidRDefault="00B854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8545F" w:rsidRPr="00F4094B" w:rsidRDefault="00F4094B" w:rsidP="00F4094B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B8545F" w:rsidRDefault="002A26F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 9 классе</w:t>
      </w:r>
      <w:r w:rsidR="00F4094B"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изучение пре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дмета отводится 3 часа в неделю</w:t>
      </w:r>
    </w:p>
    <w:p w:rsidR="00F4094B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B8545F" w:rsidRPr="00F4094B" w:rsidRDefault="00F4094B" w:rsidP="00F4094B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1" w:name="block-35133735"/>
      <w:bookmarkEnd w:id="0"/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B8545F" w:rsidRPr="00F4094B" w:rsidRDefault="00F4094B" w:rsidP="00F4094B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«Слово о полку Игореве».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F409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М. В. Ломоносов. 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2" w:name="e8b587e6-2f8c-4690-a635-22bb3cee08ae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(по выбору).</w:t>
      </w:r>
      <w:bookmarkEnd w:id="2"/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Г. Р. Державин. 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3" w:name="8ca8cc5e-b57b-4292-a0a2-4d5e99a37fc7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(два по выбору). Например, «Властителям и судиям», «Памятник» и другие.</w:t>
      </w:r>
      <w:bookmarkEnd w:id="3"/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Н. М. Карамзин.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Повесть «Бедная Лиза».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F4094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В. А. Жуковский.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 Баллады, элегии </w:t>
      </w:r>
      <w:bookmarkStart w:id="4" w:name="7eb282c3-f5ef-4e9f-86b2-734492601833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(две по выбору). Например, «Светлана», «Невыразимое», «Море» и другие.</w:t>
      </w:r>
      <w:bookmarkEnd w:id="4"/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А. С. Грибоедов.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Комедия «Горе от ума».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Поэзия пушкинской эпохи. </w:t>
      </w:r>
      <w:bookmarkStart w:id="5" w:name="d3f3009b-2bf2-4457-85cc-996248170bfd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5"/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А. С. Пушкин.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6" w:name="0b2f85f8-e824-4e61-a1ac-4efc7fb78a2f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6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Поэма «Медный всадник». Роман в стихах «Евгений Онегин».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М. Ю. Лермонтов.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7" w:name="87a51fa3-c568-4583-a18a-174135483b9d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7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 «Герой нашего времени».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Поэма «Мёртвые души».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Данте.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 «Божественная комедия» </w:t>
      </w:r>
      <w:bookmarkStart w:id="8" w:name="131db750-5e26-42b5-b0b5-6f68058ef787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8"/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У. Шекспир.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Трагедия «Гамлет» </w:t>
      </w:r>
      <w:bookmarkStart w:id="9" w:name="50dcaf75-7eb3-4058-9b14-0313c9277b2d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(фрагменты по выбору).</w:t>
      </w:r>
      <w:bookmarkEnd w:id="9"/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И.В. Гёте.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Трагедия «Фауст» </w:t>
      </w:r>
      <w:bookmarkStart w:id="10" w:name="0b3534b6-8dfe-4b28-9993-091faed66786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10"/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Дж. Г. Байрон. 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11" w:name="e19cbdea-f76d-4b99-b400-83b11ad6923d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11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Поэма «Паломничество Чайльд-Гарольда» </w:t>
      </w:r>
      <w:bookmarkStart w:id="12" w:name="e2190f02-8aec-4529-8d6c-41c65b65ca2e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(не менее одного фрагмента по выбору).</w:t>
      </w:r>
      <w:bookmarkEnd w:id="12"/>
    </w:p>
    <w:p w:rsidR="00B8545F" w:rsidRDefault="00F409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проза первой половины </w:t>
      </w:r>
      <w:r w:rsidRPr="00F4094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bookmarkStart w:id="13" w:name="2ccf1dde-3592-470f-89fb-4ebac1d8e3cf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13"/>
    </w:p>
    <w:p w:rsidR="001A02A8" w:rsidRPr="00F4094B" w:rsidRDefault="001A02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B8545F" w:rsidRPr="00F4094B" w:rsidRDefault="00F4094B" w:rsidP="001A02A8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14" w:name="block-35133730"/>
      <w:bookmarkEnd w:id="1"/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воспитания:</w:t>
      </w:r>
    </w:p>
    <w:p w:rsidR="00B8545F" w:rsidRPr="00F4094B" w:rsidRDefault="00F409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B8545F" w:rsidRPr="00F4094B" w:rsidRDefault="00F409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B8545F" w:rsidRPr="00F4094B" w:rsidRDefault="00F409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B8545F" w:rsidRPr="00F4094B" w:rsidRDefault="00F409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B8545F" w:rsidRPr="00F4094B" w:rsidRDefault="00F409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B8545F" w:rsidRPr="00F4094B" w:rsidRDefault="00F409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B8545F" w:rsidRPr="00F4094B" w:rsidRDefault="00F409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B8545F" w:rsidRPr="00F4094B" w:rsidRDefault="00F409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B8545F" w:rsidRPr="00F4094B" w:rsidRDefault="00F4094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воспитания:</w:t>
      </w:r>
    </w:p>
    <w:p w:rsidR="00B8545F" w:rsidRPr="00F4094B" w:rsidRDefault="00F409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B8545F" w:rsidRPr="00F4094B" w:rsidRDefault="00F409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B8545F" w:rsidRPr="00F4094B" w:rsidRDefault="00F4094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 w:rsidR="00B8545F" w:rsidRPr="00F4094B" w:rsidRDefault="00F409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B8545F" w:rsidRPr="00F4094B" w:rsidRDefault="00F409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B8545F" w:rsidRPr="00F4094B" w:rsidRDefault="00F4094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воспитания:</w:t>
      </w:r>
    </w:p>
    <w:p w:rsidR="00B8545F" w:rsidRPr="00F4094B" w:rsidRDefault="00F409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B8545F" w:rsidRPr="00F4094B" w:rsidRDefault="00F409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B8545F" w:rsidRPr="00F4094B" w:rsidRDefault="00F409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B8545F" w:rsidRPr="00F4094B" w:rsidRDefault="00F4094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8545F" w:rsidRPr="00F4094B" w:rsidRDefault="00F409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B8545F" w:rsidRPr="00F4094B" w:rsidRDefault="00F409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B8545F" w:rsidRPr="00F4094B" w:rsidRDefault="00F409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B8545F" w:rsidRPr="00F4094B" w:rsidRDefault="00F409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8545F" w:rsidRPr="00F4094B" w:rsidRDefault="00F409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B8545F" w:rsidRPr="00F4094B" w:rsidRDefault="00F409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B8545F" w:rsidRPr="00F4094B" w:rsidRDefault="00F409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:rsidR="00B8545F" w:rsidRPr="00F4094B" w:rsidRDefault="00F4094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:rsidR="00B8545F" w:rsidRPr="00F4094B" w:rsidRDefault="00F409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B8545F" w:rsidRPr="00F4094B" w:rsidRDefault="00F409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B8545F" w:rsidRPr="00F4094B" w:rsidRDefault="00F409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B8545F" w:rsidRPr="00F4094B" w:rsidRDefault="00F409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B8545F" w:rsidRPr="00F4094B" w:rsidRDefault="00F409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B8545F" w:rsidRPr="00F4094B" w:rsidRDefault="00F4094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:rsidR="00B8545F" w:rsidRPr="00F4094B" w:rsidRDefault="00F409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B8545F" w:rsidRPr="00F4094B" w:rsidRDefault="00F409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B8545F" w:rsidRPr="00F4094B" w:rsidRDefault="00F409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B8545F" w:rsidRPr="00F4094B" w:rsidRDefault="00F409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B8545F" w:rsidRPr="00F4094B" w:rsidRDefault="00F4094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B8545F" w:rsidRPr="00F4094B" w:rsidRDefault="00F4094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B8545F" w:rsidRPr="00F4094B" w:rsidRDefault="00F4094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B8545F" w:rsidRPr="00F4094B" w:rsidRDefault="00F4094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B8545F" w:rsidRPr="00F4094B" w:rsidRDefault="00F4094B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B8545F" w:rsidRPr="00F4094B" w:rsidRDefault="00F4094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B8545F" w:rsidRPr="00F4094B" w:rsidRDefault="00F4094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B8545F" w:rsidRPr="00F4094B" w:rsidRDefault="00F4094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B8545F" w:rsidRPr="00F4094B" w:rsidRDefault="00F4094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B8545F" w:rsidRPr="00F4094B" w:rsidRDefault="00F4094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B8545F" w:rsidRPr="00F4094B" w:rsidRDefault="00F4094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B8545F" w:rsidRPr="00F4094B" w:rsidRDefault="00F4094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B8545F" w:rsidRPr="00F4094B" w:rsidRDefault="00F4094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8545F" w:rsidRPr="00F4094B" w:rsidRDefault="00F4094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B8545F" w:rsidRPr="00F4094B" w:rsidRDefault="00F4094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B8545F" w:rsidRPr="00F4094B" w:rsidRDefault="00F4094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B8545F" w:rsidRPr="00F4094B" w:rsidRDefault="00F4094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B8545F" w:rsidRPr="00F4094B" w:rsidRDefault="00F4094B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B8545F" w:rsidRPr="00F4094B" w:rsidRDefault="00F4094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B8545F" w:rsidRPr="00F4094B" w:rsidRDefault="00F4094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B8545F" w:rsidRPr="00F4094B" w:rsidRDefault="00F4094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B8545F" w:rsidRPr="00F4094B" w:rsidRDefault="00F4094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B8545F" w:rsidRPr="00F4094B" w:rsidRDefault="00F4094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B8545F" w:rsidRPr="00F4094B" w:rsidRDefault="00F4094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B8545F" w:rsidRPr="00F4094B" w:rsidRDefault="00F4094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B8545F" w:rsidRPr="00F4094B" w:rsidRDefault="00F4094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B8545F" w:rsidRPr="00F4094B" w:rsidRDefault="00F4094B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B8545F" w:rsidRPr="00F4094B" w:rsidRDefault="00F4094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8545F" w:rsidRPr="00F4094B" w:rsidRDefault="00F4094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B8545F" w:rsidRPr="00F4094B" w:rsidRDefault="00F4094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B8545F" w:rsidRPr="00F4094B" w:rsidRDefault="00F4094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B8545F" w:rsidRPr="00F4094B" w:rsidRDefault="00F4094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B8545F" w:rsidRPr="00F4094B" w:rsidRDefault="00F4094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B8545F" w:rsidRPr="00F4094B" w:rsidRDefault="00F4094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B8545F" w:rsidRPr="00F4094B" w:rsidRDefault="00F4094B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</w:rPr>
        <w:t>3) Работа с информацией:</w:t>
      </w:r>
    </w:p>
    <w:p w:rsidR="00B8545F" w:rsidRPr="00F4094B" w:rsidRDefault="00F4094B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B8545F" w:rsidRPr="00F4094B" w:rsidRDefault="00F4094B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B8545F" w:rsidRPr="00F4094B" w:rsidRDefault="00F4094B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8545F" w:rsidRPr="00F4094B" w:rsidRDefault="00F4094B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B8545F" w:rsidRPr="00F4094B" w:rsidRDefault="00F4094B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B8545F" w:rsidRPr="00F4094B" w:rsidRDefault="00F4094B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1) Общение:</w:t>
      </w:r>
    </w:p>
    <w:p w:rsidR="00B8545F" w:rsidRPr="00F4094B" w:rsidRDefault="00F4094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B8545F" w:rsidRPr="00F4094B" w:rsidRDefault="00F4094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B8545F" w:rsidRPr="00F4094B" w:rsidRDefault="00F4094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B8545F" w:rsidRPr="00F4094B" w:rsidRDefault="00F4094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B8545F" w:rsidRPr="00F4094B" w:rsidRDefault="00F4094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B8545F" w:rsidRPr="00F4094B" w:rsidRDefault="00F4094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8545F" w:rsidRPr="00F4094B" w:rsidRDefault="00F4094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B8545F" w:rsidRPr="00F4094B" w:rsidRDefault="00F4094B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</w:rPr>
        <w:t>2) Совместная деятельность:</w:t>
      </w:r>
    </w:p>
    <w:p w:rsidR="00B8545F" w:rsidRPr="00F4094B" w:rsidRDefault="00F4094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B8545F" w:rsidRPr="00F4094B" w:rsidRDefault="00F4094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8545F" w:rsidRPr="00F4094B" w:rsidRDefault="00F4094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B8545F" w:rsidRPr="00F4094B" w:rsidRDefault="00F4094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B8545F" w:rsidRPr="00F4094B" w:rsidRDefault="00F4094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B8545F" w:rsidRPr="00F4094B" w:rsidRDefault="00F4094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B8545F" w:rsidRPr="00F4094B" w:rsidRDefault="00F4094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B8545F" w:rsidRPr="00F4094B" w:rsidRDefault="00F4094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8545F" w:rsidRPr="00F4094B" w:rsidRDefault="00F4094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B8545F" w:rsidRPr="00F4094B" w:rsidRDefault="00F4094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B8545F" w:rsidRPr="00F4094B" w:rsidRDefault="00F4094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B8545F" w:rsidRPr="00F4094B" w:rsidRDefault="00F4094B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B8545F" w:rsidRPr="00F4094B" w:rsidRDefault="00F4094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B8545F" w:rsidRPr="00F4094B" w:rsidRDefault="00F4094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8545F" w:rsidRPr="00F4094B" w:rsidRDefault="00F4094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8545F" w:rsidRPr="00F4094B" w:rsidRDefault="00F4094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B8545F" w:rsidRPr="00F4094B" w:rsidRDefault="00F4094B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</w:rPr>
        <w:t>2) Самоконтроль:</w:t>
      </w:r>
    </w:p>
    <w:p w:rsidR="00B8545F" w:rsidRPr="00F4094B" w:rsidRDefault="00F4094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B8545F" w:rsidRPr="00F4094B" w:rsidRDefault="00F4094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8545F" w:rsidRPr="00F4094B" w:rsidRDefault="00F4094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B8545F" w:rsidRPr="00F4094B" w:rsidRDefault="00F4094B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</w:rPr>
        <w:t>3) Эмоциональный интеллект:</w:t>
      </w:r>
    </w:p>
    <w:p w:rsidR="00B8545F" w:rsidRPr="00F4094B" w:rsidRDefault="00F4094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развивать способность различать и называть собственные эмоции, управлять ими и эмоциями других;</w:t>
      </w:r>
    </w:p>
    <w:p w:rsidR="00B8545F" w:rsidRPr="00F4094B" w:rsidRDefault="00F4094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B8545F" w:rsidRPr="00F4094B" w:rsidRDefault="00F4094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B8545F" w:rsidRPr="00F4094B" w:rsidRDefault="00F4094B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</w:rPr>
        <w:t>4) Принятие себя и других:</w:t>
      </w:r>
    </w:p>
    <w:p w:rsidR="00B8545F" w:rsidRPr="00F4094B" w:rsidRDefault="00F4094B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B8545F" w:rsidRPr="00F4094B" w:rsidRDefault="00F4094B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B8545F" w:rsidRPr="00F4094B" w:rsidRDefault="00F4094B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B8545F" w:rsidRPr="00F4094B" w:rsidRDefault="00F4094B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1A02A8" w:rsidRDefault="001A02A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8545F" w:rsidRPr="00F4094B" w:rsidRDefault="00F4094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8545F" w:rsidRPr="00F4094B" w:rsidRDefault="00F4094B" w:rsidP="001A02A8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B8545F" w:rsidRPr="00F4094B" w:rsidRDefault="00F4094B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</w:t>
      </w: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манеры писателя, определять их художественные функции, выявляя особенности авторского языка и стиля;</w:t>
      </w:r>
    </w:p>
    <w:p w:rsidR="00B8545F" w:rsidRPr="00F4094B" w:rsidRDefault="00F4094B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B8545F" w:rsidRPr="00F4094B" w:rsidRDefault="00F4094B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B8545F" w:rsidRPr="00F4094B" w:rsidRDefault="00F4094B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B8545F" w:rsidRPr="00F4094B" w:rsidRDefault="00F4094B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B8545F" w:rsidRPr="00F4094B" w:rsidRDefault="00F4094B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B8545F" w:rsidRPr="00F4094B" w:rsidRDefault="00F4094B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 xml:space="preserve">10) </w:t>
      </w:r>
      <w:bookmarkStart w:id="15" w:name="_GoBack"/>
      <w:bookmarkEnd w:id="15"/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B8545F" w:rsidRPr="00F4094B" w:rsidRDefault="00F409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4094B">
        <w:rPr>
          <w:rFonts w:ascii="Times New Roman" w:hAnsi="Times New Roman"/>
          <w:color w:val="000000"/>
          <w:sz w:val="24"/>
          <w:szCs w:val="24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B8545F" w:rsidRDefault="00B8545F">
      <w:pPr>
        <w:rPr>
          <w:lang w:val="ru-RU"/>
        </w:rPr>
      </w:pPr>
    </w:p>
    <w:p w:rsidR="002A26F3" w:rsidRPr="002A26F3" w:rsidRDefault="002A26F3" w:rsidP="002A26F3">
      <w:pPr>
        <w:widowControl w:val="0"/>
        <w:autoSpaceDE w:val="0"/>
        <w:autoSpaceDN w:val="0"/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 w:rsidRPr="002A26F3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КОРРЕКЦИОННО-РАЗВИВАЮЩАЯДЕЯТЕЛЬНОСТЬ</w:t>
      </w:r>
    </w:p>
    <w:p w:rsidR="002A26F3" w:rsidRPr="002A26F3" w:rsidRDefault="002A26F3" w:rsidP="002A26F3">
      <w:pPr>
        <w:widowControl w:val="0"/>
        <w:numPr>
          <w:ilvl w:val="0"/>
          <w:numId w:val="24"/>
        </w:numPr>
        <w:tabs>
          <w:tab w:val="left" w:pos="445"/>
        </w:tabs>
        <w:autoSpaceDE w:val="0"/>
        <w:autoSpaceDN w:val="0"/>
        <w:spacing w:after="0" w:line="240" w:lineRule="auto"/>
        <w:ind w:left="445" w:hanging="3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Целенаправленноеформированиевысшихпсихических</w:t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функций: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861"/>
        </w:tabs>
        <w:autoSpaceDE w:val="0"/>
        <w:autoSpaceDN w:val="0"/>
        <w:spacing w:after="0" w:line="240" w:lineRule="auto"/>
        <w:ind w:left="861" w:right="13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формированиемыслительнойдеятельностивовзаимосвязис развитием </w:t>
      </w:r>
      <w:r w:rsidRPr="002A26F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речи;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861"/>
        </w:tabs>
        <w:autoSpaceDE w:val="0"/>
        <w:autoSpaceDN w:val="0"/>
        <w:spacing w:after="0" w:line="240" w:lineRule="auto"/>
        <w:ind w:left="861" w:right="99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развитиеумственныхспособностейчерезовладениедействиями замещения </w:t>
      </w: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и наглядное моделирование в различных видах </w:t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деятельности;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861"/>
        </w:tabs>
        <w:autoSpaceDE w:val="0"/>
        <w:autoSpaceDN w:val="0"/>
        <w:spacing w:after="0" w:line="240" w:lineRule="auto"/>
        <w:ind w:left="8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развитиетворческих</w:t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способностей.</w:t>
      </w:r>
    </w:p>
    <w:p w:rsidR="002A26F3" w:rsidRPr="002A26F3" w:rsidRDefault="002A26F3" w:rsidP="002A26F3">
      <w:pPr>
        <w:widowControl w:val="0"/>
        <w:numPr>
          <w:ilvl w:val="0"/>
          <w:numId w:val="24"/>
        </w:numPr>
        <w:tabs>
          <w:tab w:val="left" w:pos="445"/>
        </w:tabs>
        <w:autoSpaceDE w:val="0"/>
        <w:autoSpaceDN w:val="0"/>
        <w:spacing w:after="0" w:line="240" w:lineRule="auto"/>
        <w:ind w:left="142" w:right="1343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Формированиеведущихвидовдеятельности,ихмотивационных, ориентировочно- операционных и регуляционных компонентов: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861"/>
        </w:tabs>
        <w:autoSpaceDE w:val="0"/>
        <w:autoSpaceDN w:val="0"/>
        <w:spacing w:after="0" w:line="240" w:lineRule="auto"/>
        <w:ind w:left="861" w:right="97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целенаправленноеформированиеучебнойдеятельности:умение программировать, контролировать, регулировать и оценивать результаты при выполнении заданий;</w:t>
      </w:r>
    </w:p>
    <w:p w:rsidR="002A26F3" w:rsidRPr="002A26F3" w:rsidRDefault="002A26F3" w:rsidP="002A26F3">
      <w:pPr>
        <w:widowControl w:val="0"/>
        <w:numPr>
          <w:ilvl w:val="0"/>
          <w:numId w:val="24"/>
        </w:numPr>
        <w:tabs>
          <w:tab w:val="left" w:pos="445"/>
        </w:tabs>
        <w:autoSpaceDE w:val="0"/>
        <w:autoSpaceDN w:val="0"/>
        <w:spacing w:after="0" w:line="240" w:lineRule="auto"/>
        <w:ind w:left="445" w:hanging="3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Коррекциянедостатковвэмоционально-волевой</w:t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сфере: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861"/>
        </w:tabs>
        <w:autoSpaceDE w:val="0"/>
        <w:autoSpaceDN w:val="0"/>
        <w:spacing w:after="0" w:line="240" w:lineRule="auto"/>
        <w:ind w:left="861" w:right="121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формированиеспособностикволевымусилиям,произвольной регуляции поведения;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861"/>
        </w:tabs>
        <w:autoSpaceDE w:val="0"/>
        <w:autoSpaceDN w:val="0"/>
        <w:spacing w:after="0" w:line="240" w:lineRule="auto"/>
        <w:ind w:left="861" w:right="14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преодоление негативных качеств формирующего характера, предупреждениеиустранениеаффективных,негативистских проявлений, отклонений в поведении.</w:t>
      </w:r>
    </w:p>
    <w:p w:rsidR="002A26F3" w:rsidRPr="002A26F3" w:rsidRDefault="002A26F3" w:rsidP="002A26F3">
      <w:pPr>
        <w:widowControl w:val="0"/>
        <w:numPr>
          <w:ilvl w:val="0"/>
          <w:numId w:val="24"/>
        </w:numPr>
        <w:tabs>
          <w:tab w:val="left" w:pos="565"/>
        </w:tabs>
        <w:autoSpaceDE w:val="0"/>
        <w:autoSpaceDN w:val="0"/>
        <w:spacing w:after="0" w:line="240" w:lineRule="auto"/>
        <w:ind w:left="565" w:hanging="3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Коррекционно-развивающаяработас</w:t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текстом: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981"/>
        </w:tabs>
        <w:autoSpaceDE w:val="0"/>
        <w:autoSpaceDN w:val="0"/>
        <w:spacing w:after="0" w:line="240" w:lineRule="auto"/>
        <w:ind w:left="981" w:right="1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осознанное восприятие текста, уяснение замысла автора, художественных средств и осмысление своего собственного отношения к прочитанному;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981"/>
        </w:tabs>
        <w:autoSpaceDE w:val="0"/>
        <w:autoSpaceDN w:val="0"/>
        <w:spacing w:after="0" w:line="240" w:lineRule="auto"/>
        <w:ind w:left="9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определениецели</w:t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чтения;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981"/>
        </w:tabs>
        <w:autoSpaceDE w:val="0"/>
        <w:autoSpaceDN w:val="0"/>
        <w:spacing w:after="0" w:line="240" w:lineRule="auto"/>
        <w:ind w:left="9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прогнозированиесодержаниятекста(позаглавию,</w:t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иллюстрациям);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981"/>
        </w:tabs>
        <w:autoSpaceDE w:val="0"/>
        <w:autoSpaceDN w:val="0"/>
        <w:spacing w:after="0" w:line="240" w:lineRule="auto"/>
        <w:ind w:left="9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ответыипостановкавопросовпосодержанию</w:t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текста;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981"/>
        </w:tabs>
        <w:autoSpaceDE w:val="0"/>
        <w:autoSpaceDN w:val="0"/>
        <w:spacing w:after="0" w:line="240" w:lineRule="auto"/>
        <w:ind w:left="9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нахождениеиобъяснениязначенийновых</w:t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слов;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981"/>
        </w:tabs>
        <w:autoSpaceDE w:val="0"/>
        <w:autoSpaceDN w:val="0"/>
        <w:spacing w:after="0" w:line="240" w:lineRule="auto"/>
        <w:ind w:left="981" w:right="1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разделениетекстаналогическизаконченныечасти(составление</w:t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плана);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981"/>
          <w:tab w:val="left" w:pos="2972"/>
          <w:tab w:val="left" w:pos="5296"/>
          <w:tab w:val="left" w:pos="6749"/>
          <w:tab w:val="left" w:pos="7387"/>
          <w:tab w:val="left" w:pos="8284"/>
        </w:tabs>
        <w:autoSpaceDE w:val="0"/>
        <w:autoSpaceDN w:val="0"/>
        <w:spacing w:after="0" w:line="240" w:lineRule="auto"/>
        <w:ind w:left="981" w:righ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использование</w:t>
      </w: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иллюстративного</w:t>
      </w: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материала</w:t>
      </w: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A26F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для</w:t>
      </w: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более</w:t>
      </w: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A26F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глубокого </w:t>
      </w: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понимания содержания текста;</w:t>
      </w:r>
    </w:p>
    <w:p w:rsidR="002A26F3" w:rsidRPr="002A26F3" w:rsidRDefault="002A26F3" w:rsidP="002A26F3">
      <w:pPr>
        <w:widowControl w:val="0"/>
        <w:numPr>
          <w:ilvl w:val="1"/>
          <w:numId w:val="24"/>
        </w:numPr>
        <w:tabs>
          <w:tab w:val="left" w:pos="981"/>
        </w:tabs>
        <w:autoSpaceDE w:val="0"/>
        <w:autoSpaceDN w:val="0"/>
        <w:spacing w:after="0" w:line="240" w:lineRule="auto"/>
        <w:ind w:left="981" w:righ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26F3">
        <w:rPr>
          <w:rFonts w:ascii="Times New Roman" w:eastAsia="Times New Roman" w:hAnsi="Times New Roman" w:cs="Times New Roman"/>
          <w:sz w:val="24"/>
          <w:szCs w:val="24"/>
          <w:lang w:val="ru-RU"/>
        </w:rPr>
        <w:t>выделение главной мысли; пересказ содержания текста; высказывание своего отношения к прочитанному; оценка поступков героев и др.</w:t>
      </w:r>
    </w:p>
    <w:p w:rsidR="002A26F3" w:rsidRPr="00F4094B" w:rsidRDefault="002A26F3">
      <w:pPr>
        <w:rPr>
          <w:lang w:val="ru-RU"/>
        </w:rPr>
        <w:sectPr w:rsidR="002A26F3" w:rsidRPr="00F4094B" w:rsidSect="00A420A5">
          <w:footerReference w:type="default" r:id="rId9"/>
          <w:pgSz w:w="11906" w:h="16383"/>
          <w:pgMar w:top="1134" w:right="850" w:bottom="1134" w:left="1560" w:header="720" w:footer="720" w:gutter="0"/>
          <w:cols w:space="720"/>
        </w:sectPr>
      </w:pPr>
    </w:p>
    <w:p w:rsidR="00B8545F" w:rsidRPr="00442117" w:rsidRDefault="00B8545F">
      <w:pPr>
        <w:spacing w:after="0"/>
        <w:ind w:left="120"/>
        <w:rPr>
          <w:lang w:val="ru-RU"/>
        </w:rPr>
      </w:pPr>
      <w:bookmarkStart w:id="16" w:name="block-35133731"/>
      <w:bookmarkEnd w:id="14"/>
    </w:p>
    <w:p w:rsidR="00B8545F" w:rsidRDefault="003F0947" w:rsidP="0044211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  <w:r w:rsidR="00F4094B">
        <w:rPr>
          <w:rFonts w:ascii="Times New Roman" w:hAnsi="Times New Roman"/>
          <w:b/>
          <w:color w:val="000000"/>
          <w:sz w:val="28"/>
        </w:rPr>
        <w:t xml:space="preserve"> 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B8545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545F" w:rsidRDefault="00B854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545F" w:rsidRDefault="00B854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545F" w:rsidRDefault="00B8545F">
            <w:pPr>
              <w:spacing w:after="0"/>
              <w:ind w:left="135"/>
            </w:pPr>
          </w:p>
        </w:tc>
      </w:tr>
      <w:tr w:rsidR="00B854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545F" w:rsidRDefault="00B854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545F" w:rsidRDefault="00B8545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545F" w:rsidRDefault="00B8545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545F" w:rsidRDefault="00B8545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545F" w:rsidRDefault="00B854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545F" w:rsidRDefault="00B8545F"/>
        </w:tc>
      </w:tr>
      <w:tr w:rsidR="00B854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545F" w:rsidRDefault="00B8545F"/>
        </w:tc>
      </w:tr>
      <w:tr w:rsidR="00B854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545F" w:rsidRDefault="00B8545F"/>
        </w:tc>
      </w:tr>
      <w:tr w:rsidR="00B8545F" w:rsidRPr="00060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409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545F" w:rsidRDefault="00B8545F"/>
        </w:tc>
      </w:tr>
      <w:tr w:rsidR="00B854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4.Зарубежная литература</w:t>
            </w: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545F" w:rsidRDefault="00B8545F"/>
        </w:tc>
      </w:tr>
      <w:tr w:rsidR="00B8545F" w:rsidRPr="00060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8545F" w:rsidRDefault="00B8545F"/>
        </w:tc>
      </w:tr>
    </w:tbl>
    <w:p w:rsidR="00B8545F" w:rsidRDefault="00B8545F">
      <w:pPr>
        <w:sectPr w:rsidR="00B854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545F" w:rsidRDefault="002A26F3">
      <w:pPr>
        <w:spacing w:after="0"/>
        <w:ind w:left="120"/>
      </w:pPr>
      <w:bookmarkStart w:id="17" w:name="block-35133732"/>
      <w:bookmarkEnd w:id="1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 w:rsidR="00F4094B"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5"/>
        <w:gridCol w:w="4022"/>
        <w:gridCol w:w="1118"/>
        <w:gridCol w:w="1841"/>
        <w:gridCol w:w="1910"/>
        <w:gridCol w:w="1423"/>
        <w:gridCol w:w="2861"/>
      </w:tblGrid>
      <w:tr w:rsidR="00B8545F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545F" w:rsidRDefault="00B8545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545F" w:rsidRDefault="00B854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545F" w:rsidRDefault="00B8545F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545F" w:rsidRDefault="00B8545F">
            <w:pPr>
              <w:spacing w:after="0"/>
              <w:ind w:left="135"/>
            </w:pPr>
          </w:p>
        </w:tc>
      </w:tr>
      <w:tr w:rsidR="00B854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545F" w:rsidRDefault="00B854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545F" w:rsidRDefault="00B8545F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545F" w:rsidRDefault="00B8545F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545F" w:rsidRDefault="00B8545F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545F" w:rsidRDefault="00B854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545F" w:rsidRDefault="00B854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545F" w:rsidRDefault="00B8545F"/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Роман "Евгений Онегин"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лирике М.Ю. Лермонтова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Любимые 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 мире 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8545F" w:rsidRPr="00060E4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09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545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8545F" w:rsidRDefault="00B8545F">
            <w:pPr>
              <w:spacing w:after="0"/>
              <w:ind w:left="135"/>
            </w:pPr>
          </w:p>
        </w:tc>
      </w:tr>
      <w:tr w:rsidR="00B854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545F" w:rsidRPr="00F4094B" w:rsidRDefault="00F4094B">
            <w:pPr>
              <w:spacing w:after="0"/>
              <w:ind w:left="135"/>
              <w:rPr>
                <w:lang w:val="ru-RU"/>
              </w:rPr>
            </w:pPr>
            <w:r w:rsidRPr="00F409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8545F" w:rsidRDefault="00F40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545F" w:rsidRDefault="00B8545F"/>
        </w:tc>
      </w:tr>
    </w:tbl>
    <w:p w:rsidR="00B8545F" w:rsidRDefault="00B8545F">
      <w:pPr>
        <w:sectPr w:rsidR="00B854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545F" w:rsidRDefault="00B8545F">
      <w:pPr>
        <w:sectPr w:rsidR="00B854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545F" w:rsidRPr="0067636A" w:rsidRDefault="00F4094B" w:rsidP="0067636A">
      <w:pPr>
        <w:spacing w:after="0" w:line="240" w:lineRule="auto"/>
        <w:ind w:left="119"/>
        <w:rPr>
          <w:sz w:val="24"/>
          <w:szCs w:val="24"/>
          <w:lang w:val="ru-RU"/>
        </w:rPr>
      </w:pPr>
      <w:bookmarkStart w:id="18" w:name="block-35133736"/>
      <w:bookmarkEnd w:id="17"/>
      <w:r w:rsidRPr="0067636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8545F" w:rsidRPr="0067636A" w:rsidRDefault="00F4094B" w:rsidP="0067636A">
      <w:pPr>
        <w:spacing w:after="0" w:line="240" w:lineRule="auto"/>
        <w:ind w:left="119"/>
        <w:rPr>
          <w:sz w:val="24"/>
          <w:szCs w:val="24"/>
          <w:lang w:val="ru-RU"/>
        </w:rPr>
      </w:pPr>
      <w:r w:rsidRPr="0067636A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8545F" w:rsidRPr="0067636A" w:rsidRDefault="00F4094B" w:rsidP="0067636A">
      <w:pPr>
        <w:spacing w:after="0" w:line="240" w:lineRule="auto"/>
        <w:ind w:left="119"/>
        <w:rPr>
          <w:sz w:val="24"/>
          <w:szCs w:val="24"/>
          <w:lang w:val="ru-RU"/>
        </w:rPr>
      </w:pPr>
      <w:bookmarkStart w:id="19" w:name="1f100f48-434a-44f2-b9f0-5dbd482f0e8c"/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• Литература: 9-й класс: учебник: в 2 частях; 11-е издание, переработанное, 9 класс/ Коровина В.Я., Журавлев В.П., Коровин В.И. и др.; под редакцией Коровиной В.Я., Акционерное общество «Издательство «Просвещение»</w:t>
      </w:r>
      <w:bookmarkEnd w:id="19"/>
    </w:p>
    <w:p w:rsidR="00B8545F" w:rsidRPr="0067636A" w:rsidRDefault="00F4094B" w:rsidP="0067636A">
      <w:pPr>
        <w:spacing w:after="0" w:line="240" w:lineRule="auto"/>
        <w:ind w:left="119"/>
        <w:rPr>
          <w:sz w:val="24"/>
          <w:szCs w:val="24"/>
          <w:lang w:val="ru-RU"/>
        </w:rPr>
      </w:pPr>
      <w:r w:rsidRPr="0067636A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8545F" w:rsidRPr="0067636A" w:rsidRDefault="002A26F3" w:rsidP="0067636A">
      <w:pPr>
        <w:spacing w:after="0" w:line="240" w:lineRule="auto"/>
        <w:ind w:left="119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 w:rsidR="00F4094B" w:rsidRPr="0067636A">
        <w:rPr>
          <w:rFonts w:ascii="Times New Roman" w:hAnsi="Times New Roman"/>
          <w:color w:val="000000"/>
          <w:sz w:val="24"/>
          <w:szCs w:val="24"/>
          <w:lang w:val="ru-RU"/>
        </w:rPr>
        <w:t>. Аристова М. А. Литература. Диагностические работы. 9 класс: учеб. пособие для общеобразоват. организаций. — М.: Просвещение, 2021г.</w:t>
      </w:r>
      <w:r w:rsidR="00F4094B" w:rsidRPr="0067636A"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2.</w:t>
      </w:r>
      <w:r w:rsidR="00F4094B" w:rsidRPr="0067636A">
        <w:rPr>
          <w:rFonts w:ascii="Times New Roman" w:hAnsi="Times New Roman"/>
          <w:color w:val="000000"/>
          <w:sz w:val="24"/>
          <w:szCs w:val="24"/>
          <w:lang w:val="ru-RU"/>
        </w:rPr>
        <w:t>.Золотарева И.В., Егораева Н.В. Поурочные разработки по литературе . 9 класс. Москва "Вако", 2019</w:t>
      </w:r>
      <w:r w:rsidR="00F4094B" w:rsidRPr="0067636A">
        <w:rPr>
          <w:sz w:val="24"/>
          <w:szCs w:val="24"/>
          <w:lang w:val="ru-RU"/>
        </w:rPr>
        <w:br/>
      </w:r>
      <w:bookmarkStart w:id="20" w:name="965c2f96-378d-4c13-9dce-56f666e6bfa8"/>
      <w:bookmarkEnd w:id="20"/>
      <w:r w:rsidR="00F4094B" w:rsidRPr="0067636A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4094B" w:rsidRPr="00F4094B" w:rsidRDefault="00F4094B" w:rsidP="003F0947">
      <w:pPr>
        <w:spacing w:after="0" w:line="240" w:lineRule="auto"/>
        <w:ind w:left="119"/>
        <w:rPr>
          <w:lang w:val="ru-RU"/>
        </w:rPr>
      </w:pP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edu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ruhttps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resh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edu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67636A">
        <w:rPr>
          <w:rFonts w:ascii="Times New Roman" w:hAnsi="Times New Roman"/>
          <w:color w:val="000000"/>
          <w:sz w:val="24"/>
          <w:szCs w:val="24"/>
        </w:rPr>
        <w:t>https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do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2.</w:t>
      </w:r>
      <w:r w:rsidRPr="0067636A">
        <w:rPr>
          <w:rFonts w:ascii="Times New Roman" w:hAnsi="Times New Roman"/>
          <w:color w:val="000000"/>
          <w:sz w:val="24"/>
          <w:szCs w:val="24"/>
        </w:rPr>
        <w:t>rcokoit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litera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edu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Сайт «Я иду на урок литературы» и электронная версия газеты «Литература»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lit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.1</w:t>
      </w:r>
      <w:r w:rsidRPr="0067636A">
        <w:rPr>
          <w:rFonts w:ascii="Times New Roman" w:hAnsi="Times New Roman"/>
          <w:color w:val="000000"/>
          <w:sz w:val="24"/>
          <w:szCs w:val="24"/>
        </w:rPr>
        <w:t>september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Всероссийская олимпиада школьников по литературе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lit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rusolymp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Методика преподавания литературы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metlit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nm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Методико-литературный сайт «Урок литературы»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mlis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fobr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Школьная библиотека: произведения, изучаемые в школьном курсе литературы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lib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prosv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Библиотека русской литературы «Классика.ру»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Pr="0067636A">
        <w:rPr>
          <w:rFonts w:ascii="Times New Roman" w:hAnsi="Times New Roman"/>
          <w:color w:val="000000"/>
          <w:sz w:val="24"/>
          <w:szCs w:val="24"/>
        </w:rPr>
        <w:t>klassika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Библиотека русской религиозно-философской и художественной литературы «Вехи»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vehi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net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Библиотека художественной литературы </w:t>
      </w:r>
      <w:r w:rsidRPr="0067636A">
        <w:rPr>
          <w:rFonts w:ascii="Times New Roman" w:hAnsi="Times New Roman"/>
          <w:color w:val="000000"/>
          <w:sz w:val="24"/>
          <w:szCs w:val="24"/>
        </w:rPr>
        <w:t>E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67636A">
        <w:rPr>
          <w:rFonts w:ascii="Times New Roman" w:hAnsi="Times New Roman"/>
          <w:color w:val="000000"/>
          <w:sz w:val="24"/>
          <w:szCs w:val="24"/>
        </w:rPr>
        <w:t>kniga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wwwe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67636A">
        <w:rPr>
          <w:rFonts w:ascii="Times New Roman" w:hAnsi="Times New Roman"/>
          <w:color w:val="000000"/>
          <w:sz w:val="24"/>
          <w:szCs w:val="24"/>
        </w:rPr>
        <w:t>kniga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Журнальный зал в Русском Журнале:Электронная библиотека современных литературных журналов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magazines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russ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Звучащая поэзия: поэтическая аудиобиблиотека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livepoetry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Институт мировой литературы им. А.М. Горького Российской академии наук 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pushkinskijdom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Информационно-справочный портал «</w:t>
      </w:r>
      <w:r w:rsidRPr="0067636A">
        <w:rPr>
          <w:rFonts w:ascii="Times New Roman" w:hAnsi="Times New Roman"/>
          <w:color w:val="000000"/>
          <w:sz w:val="24"/>
          <w:szCs w:val="24"/>
        </w:rPr>
        <w:t>Library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»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wwwlibrary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Классика русской литературы в аудиозаписи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ayguo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com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Лауреаты Нобелевской премии в области литературы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wwwnoblit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Литературный портал «Точка зрения»: современная литература в Интернете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stihi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Национальный сервер современной прозы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proza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Портал </w:t>
      </w:r>
      <w:r w:rsidRPr="0067636A">
        <w:rPr>
          <w:rFonts w:ascii="Times New Roman" w:hAnsi="Times New Roman"/>
          <w:color w:val="000000"/>
          <w:sz w:val="24"/>
          <w:szCs w:val="24"/>
        </w:rPr>
        <w:t>Philolog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philolog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Поэзия.ру: литературно-поэтический сайт»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wwwlihachev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Проект «Русская планета»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russianplanet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Проект «Слова»: Поэзия «Серебряного века»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slova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org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Российская Литературная Сеть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rulib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net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Русская виртуальная библиотека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rvb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Русская литературная критика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kritika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nm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Русский филологический портал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philology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Сетевая словесность: Лаборатория сетевой литературы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wwwnetslova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Собрание классики в Библиотеке Мошкова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az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lib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Стихия: классическая русская / советская поэзия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litera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67636A">
        <w:rPr>
          <w:rFonts w:ascii="Times New Roman" w:hAnsi="Times New Roman"/>
          <w:color w:val="000000"/>
          <w:sz w:val="24"/>
          <w:szCs w:val="24"/>
        </w:rPr>
        <w:t>stixiya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Филологический сайт </w:t>
      </w:r>
      <w:r w:rsidRPr="0067636A">
        <w:rPr>
          <w:rFonts w:ascii="Times New Roman" w:hAnsi="Times New Roman"/>
          <w:color w:val="000000"/>
          <w:sz w:val="24"/>
          <w:szCs w:val="24"/>
        </w:rPr>
        <w:t>Ruthenia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sz w:val="24"/>
          <w:szCs w:val="24"/>
          <w:lang w:val="ru-RU"/>
        </w:rPr>
        <w:br/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wwwruthenia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 xml:space="preserve"> Фундаментальная электронная библиотека «Русская литература и фольклор» </w:t>
      </w:r>
      <w:r w:rsidRPr="0067636A">
        <w:rPr>
          <w:rFonts w:ascii="Times New Roman" w:hAnsi="Times New Roman"/>
          <w:color w:val="000000"/>
          <w:sz w:val="24"/>
          <w:szCs w:val="24"/>
        </w:rPr>
        <w:t>http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67636A">
        <w:rPr>
          <w:rFonts w:ascii="Times New Roman" w:hAnsi="Times New Roman"/>
          <w:color w:val="000000"/>
          <w:sz w:val="24"/>
          <w:szCs w:val="24"/>
        </w:rPr>
        <w:t>www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feb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67636A">
        <w:rPr>
          <w:rFonts w:ascii="Times New Roman" w:hAnsi="Times New Roman"/>
          <w:color w:val="000000"/>
          <w:sz w:val="24"/>
          <w:szCs w:val="24"/>
        </w:rPr>
        <w:t>web</w:t>
      </w:r>
      <w:r w:rsidRPr="0067636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7636A">
        <w:rPr>
          <w:rFonts w:ascii="Times New Roman" w:hAnsi="Times New Roman"/>
          <w:color w:val="000000"/>
          <w:sz w:val="24"/>
          <w:szCs w:val="24"/>
        </w:rPr>
        <w:t>ru</w:t>
      </w:r>
      <w:bookmarkStart w:id="21" w:name="b680be9b-368a-4013-95ac-09d499c3ce1d"/>
      <w:bookmarkEnd w:id="18"/>
      <w:bookmarkEnd w:id="21"/>
    </w:p>
    <w:sectPr w:rsidR="00F4094B" w:rsidRPr="00F4094B" w:rsidSect="00EA014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855" w:rsidRDefault="001C5855" w:rsidP="001A02A8">
      <w:pPr>
        <w:spacing w:after="0" w:line="240" w:lineRule="auto"/>
      </w:pPr>
      <w:r>
        <w:separator/>
      </w:r>
    </w:p>
  </w:endnote>
  <w:endnote w:type="continuationSeparator" w:id="1">
    <w:p w:rsidR="001C5855" w:rsidRDefault="001C5855" w:rsidP="001A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914136"/>
    </w:sdtPr>
    <w:sdtContent>
      <w:p w:rsidR="002A26F3" w:rsidRDefault="00EA0141">
        <w:pPr>
          <w:pStyle w:val="ae"/>
          <w:jc w:val="right"/>
        </w:pPr>
        <w:r>
          <w:fldChar w:fldCharType="begin"/>
        </w:r>
        <w:r w:rsidR="002A26F3">
          <w:instrText>PAGE   \* MERGEFORMAT</w:instrText>
        </w:r>
        <w:r>
          <w:fldChar w:fldCharType="separate"/>
        </w:r>
        <w:r w:rsidR="00060E4B" w:rsidRPr="00060E4B">
          <w:rPr>
            <w:noProof/>
            <w:lang w:val="ru-RU"/>
          </w:rPr>
          <w:t>3</w:t>
        </w:r>
        <w:r>
          <w:fldChar w:fldCharType="end"/>
        </w:r>
      </w:p>
    </w:sdtContent>
  </w:sdt>
  <w:p w:rsidR="002A26F3" w:rsidRDefault="002A26F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855" w:rsidRDefault="001C5855" w:rsidP="001A02A8">
      <w:pPr>
        <w:spacing w:after="0" w:line="240" w:lineRule="auto"/>
      </w:pPr>
      <w:r>
        <w:separator/>
      </w:r>
    </w:p>
  </w:footnote>
  <w:footnote w:type="continuationSeparator" w:id="1">
    <w:p w:rsidR="001C5855" w:rsidRDefault="001C5855" w:rsidP="001A0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0B62"/>
    <w:multiLevelType w:val="multilevel"/>
    <w:tmpl w:val="A90CC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40F80"/>
    <w:multiLevelType w:val="multilevel"/>
    <w:tmpl w:val="94144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B41DE8"/>
    <w:multiLevelType w:val="multilevel"/>
    <w:tmpl w:val="21040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D7750"/>
    <w:multiLevelType w:val="multilevel"/>
    <w:tmpl w:val="EF60F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F16B60"/>
    <w:multiLevelType w:val="multilevel"/>
    <w:tmpl w:val="186A0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5137EF"/>
    <w:multiLevelType w:val="multilevel"/>
    <w:tmpl w:val="3A147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DD5BB5"/>
    <w:multiLevelType w:val="hybridMultilevel"/>
    <w:tmpl w:val="F4F8895C"/>
    <w:lvl w:ilvl="0" w:tplc="1BDE9AEC">
      <w:start w:val="1"/>
      <w:numFmt w:val="decimal"/>
      <w:lvlText w:val="%1)"/>
      <w:lvlJc w:val="left"/>
      <w:pPr>
        <w:ind w:left="447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66CAEA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52A2246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3" w:tplc="30769BC2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4" w:tplc="D86C3FF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5" w:tplc="00AE7308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6" w:tplc="6D42033E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7" w:tplc="D5F23314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8" w:tplc="FEE2E974">
      <w:numFmt w:val="bullet"/>
      <w:lvlText w:val="•"/>
      <w:lvlJc w:val="left"/>
      <w:pPr>
        <w:ind w:left="7449" w:hanging="360"/>
      </w:pPr>
      <w:rPr>
        <w:rFonts w:hint="default"/>
        <w:lang w:val="ru-RU" w:eastAsia="en-US" w:bidi="ar-SA"/>
      </w:rPr>
    </w:lvl>
  </w:abstractNum>
  <w:abstractNum w:abstractNumId="7">
    <w:nsid w:val="28226A67"/>
    <w:multiLevelType w:val="multilevel"/>
    <w:tmpl w:val="6F268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9526E1"/>
    <w:multiLevelType w:val="multilevel"/>
    <w:tmpl w:val="8892D9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405630"/>
    <w:multiLevelType w:val="multilevel"/>
    <w:tmpl w:val="71A8C0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FC148D"/>
    <w:multiLevelType w:val="multilevel"/>
    <w:tmpl w:val="41D03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2A6005"/>
    <w:multiLevelType w:val="multilevel"/>
    <w:tmpl w:val="F9AE2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D34890"/>
    <w:multiLevelType w:val="multilevel"/>
    <w:tmpl w:val="E780A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C277FA"/>
    <w:multiLevelType w:val="multilevel"/>
    <w:tmpl w:val="EAD45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9E74EB"/>
    <w:multiLevelType w:val="multilevel"/>
    <w:tmpl w:val="7B9A6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A92723"/>
    <w:multiLevelType w:val="multilevel"/>
    <w:tmpl w:val="2EB0A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6B4C6F"/>
    <w:multiLevelType w:val="multilevel"/>
    <w:tmpl w:val="EDF8C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247E79"/>
    <w:multiLevelType w:val="multilevel"/>
    <w:tmpl w:val="939AE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6B5171B"/>
    <w:multiLevelType w:val="multilevel"/>
    <w:tmpl w:val="51F81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027A54"/>
    <w:multiLevelType w:val="multilevel"/>
    <w:tmpl w:val="72E89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D70BDB"/>
    <w:multiLevelType w:val="multilevel"/>
    <w:tmpl w:val="24041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81044B"/>
    <w:multiLevelType w:val="multilevel"/>
    <w:tmpl w:val="CCB28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4220102"/>
    <w:multiLevelType w:val="multilevel"/>
    <w:tmpl w:val="992A5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58E146A"/>
    <w:multiLevelType w:val="multilevel"/>
    <w:tmpl w:val="D5B41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4"/>
  </w:num>
  <w:num w:numId="5">
    <w:abstractNumId w:val="19"/>
  </w:num>
  <w:num w:numId="6">
    <w:abstractNumId w:val="21"/>
  </w:num>
  <w:num w:numId="7">
    <w:abstractNumId w:val="1"/>
  </w:num>
  <w:num w:numId="8">
    <w:abstractNumId w:val="18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3"/>
  </w:num>
  <w:num w:numId="14">
    <w:abstractNumId w:val="3"/>
  </w:num>
  <w:num w:numId="15">
    <w:abstractNumId w:val="12"/>
  </w:num>
  <w:num w:numId="16">
    <w:abstractNumId w:val="14"/>
  </w:num>
  <w:num w:numId="17">
    <w:abstractNumId w:val="2"/>
  </w:num>
  <w:num w:numId="18">
    <w:abstractNumId w:val="0"/>
  </w:num>
  <w:num w:numId="19">
    <w:abstractNumId w:val="5"/>
  </w:num>
  <w:num w:numId="20">
    <w:abstractNumId w:val="7"/>
  </w:num>
  <w:num w:numId="21">
    <w:abstractNumId w:val="20"/>
  </w:num>
  <w:num w:numId="22">
    <w:abstractNumId w:val="13"/>
  </w:num>
  <w:num w:numId="23">
    <w:abstractNumId w:val="15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45F"/>
    <w:rsid w:val="00060E4B"/>
    <w:rsid w:val="001309A2"/>
    <w:rsid w:val="001A02A8"/>
    <w:rsid w:val="001C5855"/>
    <w:rsid w:val="001F49A0"/>
    <w:rsid w:val="002A26F3"/>
    <w:rsid w:val="003A25EB"/>
    <w:rsid w:val="003F0947"/>
    <w:rsid w:val="00442117"/>
    <w:rsid w:val="0059718D"/>
    <w:rsid w:val="005C183C"/>
    <w:rsid w:val="0067636A"/>
    <w:rsid w:val="006B13CE"/>
    <w:rsid w:val="00923402"/>
    <w:rsid w:val="00A420A5"/>
    <w:rsid w:val="00A57072"/>
    <w:rsid w:val="00B8545F"/>
    <w:rsid w:val="00BF7176"/>
    <w:rsid w:val="00D32B43"/>
    <w:rsid w:val="00EA0141"/>
    <w:rsid w:val="00F4094B"/>
    <w:rsid w:val="00F85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A014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A01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A0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02A8"/>
  </w:style>
  <w:style w:type="paragraph" w:styleId="af0">
    <w:name w:val="Balloon Text"/>
    <w:basedOn w:val="a"/>
    <w:link w:val="af1"/>
    <w:uiPriority w:val="99"/>
    <w:semiHidden/>
    <w:unhideWhenUsed/>
    <w:rsid w:val="001A0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A02A8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A420A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c"/>
    <w:uiPriority w:val="39"/>
    <w:rsid w:val="003F0947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720" TargetMode="External"/><Relationship Id="rId21" Type="http://schemas.openxmlformats.org/officeDocument/2006/relationships/hyperlink" Target="https://m.edsoo.ru/7f41b720" TargetMode="External"/><Relationship Id="rId42" Type="http://schemas.openxmlformats.org/officeDocument/2006/relationships/hyperlink" Target="https://m.edsoo.ru/8bc417a4" TargetMode="External"/><Relationship Id="rId47" Type="http://schemas.openxmlformats.org/officeDocument/2006/relationships/hyperlink" Target="https://m.edsoo.ru/8bc41d6c" TargetMode="External"/><Relationship Id="rId63" Type="http://schemas.openxmlformats.org/officeDocument/2006/relationships/hyperlink" Target="https://m.edsoo.ru/8bc45fe8" TargetMode="External"/><Relationship Id="rId68" Type="http://schemas.openxmlformats.org/officeDocument/2006/relationships/hyperlink" Target="https://m.edsoo.ru/8bc43bb2" TargetMode="External"/><Relationship Id="rId84" Type="http://schemas.openxmlformats.org/officeDocument/2006/relationships/hyperlink" Target="https://m.edsoo.ru/8bc45ca0" TargetMode="External"/><Relationship Id="rId89" Type="http://schemas.openxmlformats.org/officeDocument/2006/relationships/hyperlink" Target="https://m.edsoo.ru/8bc4648e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bc440e4" TargetMode="External"/><Relationship Id="rId92" Type="http://schemas.openxmlformats.org/officeDocument/2006/relationships/hyperlink" Target="https://m.edsoo.ru/8bc4636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b720" TargetMode="External"/><Relationship Id="rId29" Type="http://schemas.openxmlformats.org/officeDocument/2006/relationships/hyperlink" Target="https://m.edsoo.ru/8bc3f6d4" TargetMode="External"/><Relationship Id="rId11" Type="http://schemas.openxmlformats.org/officeDocument/2006/relationships/hyperlink" Target="https://m.edsoo.ru/7f41b720" TargetMode="External"/><Relationship Id="rId24" Type="http://schemas.openxmlformats.org/officeDocument/2006/relationships/hyperlink" Target="https://m.edsoo.ru/7f41b720" TargetMode="External"/><Relationship Id="rId32" Type="http://schemas.openxmlformats.org/officeDocument/2006/relationships/hyperlink" Target="https://m.edsoo.ru/8bc3fb48" TargetMode="External"/><Relationship Id="rId37" Type="http://schemas.openxmlformats.org/officeDocument/2006/relationships/hyperlink" Target="https://m.edsoo.ru/8bc40692" TargetMode="External"/><Relationship Id="rId40" Type="http://schemas.openxmlformats.org/officeDocument/2006/relationships/hyperlink" Target="https://m.edsoo.ru/8bc40f48" TargetMode="External"/><Relationship Id="rId45" Type="http://schemas.openxmlformats.org/officeDocument/2006/relationships/hyperlink" Target="https://m.edsoo.ru/8bc41c18" TargetMode="External"/><Relationship Id="rId53" Type="http://schemas.openxmlformats.org/officeDocument/2006/relationships/hyperlink" Target="https://m.edsoo.ru/8bc4273a" TargetMode="External"/><Relationship Id="rId58" Type="http://schemas.openxmlformats.org/officeDocument/2006/relationships/hyperlink" Target="https://m.edsoo.ru/8bc42e4c" TargetMode="External"/><Relationship Id="rId66" Type="http://schemas.openxmlformats.org/officeDocument/2006/relationships/hyperlink" Target="https://m.edsoo.ru/8bc43982" TargetMode="External"/><Relationship Id="rId74" Type="http://schemas.openxmlformats.org/officeDocument/2006/relationships/hyperlink" Target="https://m.edsoo.ru/8bc44d00" TargetMode="External"/><Relationship Id="rId79" Type="http://schemas.openxmlformats.org/officeDocument/2006/relationships/hyperlink" Target="https://m.edsoo.ru/8bc45372" TargetMode="External"/><Relationship Id="rId87" Type="http://schemas.openxmlformats.org/officeDocument/2006/relationships/hyperlink" Target="https://m.edsoo.ru/8bc46146" TargetMode="External"/><Relationship Id="rId102" Type="http://schemas.openxmlformats.org/officeDocument/2006/relationships/hyperlink" Target="https://m.edsoo.ru/8bc409d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bc434be" TargetMode="External"/><Relationship Id="rId82" Type="http://schemas.openxmlformats.org/officeDocument/2006/relationships/hyperlink" Target="https://m.edsoo.ru/8bc45a52" TargetMode="External"/><Relationship Id="rId90" Type="http://schemas.openxmlformats.org/officeDocument/2006/relationships/hyperlink" Target="https://m.edsoo.ru/8bc465a6" TargetMode="External"/><Relationship Id="rId95" Type="http://schemas.openxmlformats.org/officeDocument/2006/relationships/hyperlink" Target="https://m.edsoo.ru/8bc46c9a" TargetMode="External"/><Relationship Id="rId19" Type="http://schemas.openxmlformats.org/officeDocument/2006/relationships/hyperlink" Target="https://m.edsoo.ru/7f41b720" TargetMode="External"/><Relationship Id="rId14" Type="http://schemas.openxmlformats.org/officeDocument/2006/relationships/hyperlink" Target="https://m.edsoo.ru/7f41b720" TargetMode="External"/><Relationship Id="rId22" Type="http://schemas.openxmlformats.org/officeDocument/2006/relationships/hyperlink" Target="https://m.edsoo.ru/7f41b720" TargetMode="External"/><Relationship Id="rId27" Type="http://schemas.openxmlformats.org/officeDocument/2006/relationships/hyperlink" Target="https://m.edsoo.ru/7f41b720" TargetMode="External"/><Relationship Id="rId30" Type="http://schemas.openxmlformats.org/officeDocument/2006/relationships/hyperlink" Target="https://m.edsoo.ru/8bc3f7e2" TargetMode="External"/><Relationship Id="rId35" Type="http://schemas.openxmlformats.org/officeDocument/2006/relationships/hyperlink" Target="https://m.edsoo.ru/8bc3fef4" TargetMode="External"/><Relationship Id="rId43" Type="http://schemas.openxmlformats.org/officeDocument/2006/relationships/hyperlink" Target="https://m.edsoo.ru/8bc418d0" TargetMode="External"/><Relationship Id="rId48" Type="http://schemas.openxmlformats.org/officeDocument/2006/relationships/hyperlink" Target="https://m.edsoo.ru/8bc41ea2" TargetMode="External"/><Relationship Id="rId56" Type="http://schemas.openxmlformats.org/officeDocument/2006/relationships/hyperlink" Target="https://m.edsoo.ru/8bc42b9a" TargetMode="External"/><Relationship Id="rId64" Type="http://schemas.openxmlformats.org/officeDocument/2006/relationships/hyperlink" Target="https://m.edsoo.ru/8bc43770" TargetMode="External"/><Relationship Id="rId69" Type="http://schemas.openxmlformats.org/officeDocument/2006/relationships/hyperlink" Target="https://m.edsoo.ru/8bc43e3c" TargetMode="External"/><Relationship Id="rId77" Type="http://schemas.openxmlformats.org/officeDocument/2006/relationships/hyperlink" Target="https://m.edsoo.ru/8bc4514c" TargetMode="External"/><Relationship Id="rId100" Type="http://schemas.openxmlformats.org/officeDocument/2006/relationships/hyperlink" Target="https://m.edsoo.ru/8bc47398" TargetMode="External"/><Relationship Id="rId105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m.edsoo.ru/8bc421fe" TargetMode="External"/><Relationship Id="rId72" Type="http://schemas.openxmlformats.org/officeDocument/2006/relationships/hyperlink" Target="https://m.edsoo.ru/8bc449ea" TargetMode="External"/><Relationship Id="rId80" Type="http://schemas.openxmlformats.org/officeDocument/2006/relationships/hyperlink" Target="https://m.edsoo.ru/8bc454f8" TargetMode="External"/><Relationship Id="rId85" Type="http://schemas.openxmlformats.org/officeDocument/2006/relationships/hyperlink" Target="https://m.edsoo.ru/8bc45dae" TargetMode="External"/><Relationship Id="rId93" Type="http://schemas.openxmlformats.org/officeDocument/2006/relationships/hyperlink" Target="https://m.edsoo.ru/8bc467ae" TargetMode="External"/><Relationship Id="rId98" Type="http://schemas.openxmlformats.org/officeDocument/2006/relationships/hyperlink" Target="https://m.edsoo.ru/8bc46ed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b720" TargetMode="External"/><Relationship Id="rId17" Type="http://schemas.openxmlformats.org/officeDocument/2006/relationships/hyperlink" Target="https://m.edsoo.ru/7f41b720" TargetMode="External"/><Relationship Id="rId25" Type="http://schemas.openxmlformats.org/officeDocument/2006/relationships/hyperlink" Target="https://m.edsoo.ru/7f41b720" TargetMode="External"/><Relationship Id="rId33" Type="http://schemas.openxmlformats.org/officeDocument/2006/relationships/hyperlink" Target="https://m.edsoo.ru/8bc3fcba" TargetMode="External"/><Relationship Id="rId38" Type="http://schemas.openxmlformats.org/officeDocument/2006/relationships/hyperlink" Target="https://m.edsoo.ru/8bc40ae8" TargetMode="External"/><Relationship Id="rId46" Type="http://schemas.openxmlformats.org/officeDocument/2006/relationships/hyperlink" Target="https://m.edsoo.ru/8bc41fd8" TargetMode="External"/><Relationship Id="rId59" Type="http://schemas.openxmlformats.org/officeDocument/2006/relationships/hyperlink" Target="https://m.edsoo.ru/8bc430ea" TargetMode="External"/><Relationship Id="rId67" Type="http://schemas.openxmlformats.org/officeDocument/2006/relationships/hyperlink" Target="https://m.edsoo.ru/8bc43a9a" TargetMode="External"/><Relationship Id="rId103" Type="http://schemas.openxmlformats.org/officeDocument/2006/relationships/hyperlink" Target="https://m.edsoo.ru/8bc475aa" TargetMode="External"/><Relationship Id="rId20" Type="http://schemas.openxmlformats.org/officeDocument/2006/relationships/hyperlink" Target="https://m.edsoo.ru/7f41b720" TargetMode="External"/><Relationship Id="rId41" Type="http://schemas.openxmlformats.org/officeDocument/2006/relationships/hyperlink" Target="https://m.edsoo.ru/8bc4166e" TargetMode="External"/><Relationship Id="rId54" Type="http://schemas.openxmlformats.org/officeDocument/2006/relationships/hyperlink" Target="https://m.edsoo.ru/8bc4285c" TargetMode="External"/><Relationship Id="rId62" Type="http://schemas.openxmlformats.org/officeDocument/2006/relationships/hyperlink" Target="https://m.edsoo.ru/8bc43658" TargetMode="External"/><Relationship Id="rId70" Type="http://schemas.openxmlformats.org/officeDocument/2006/relationships/hyperlink" Target="https://m.edsoo.ru/8bc43fcc" TargetMode="External"/><Relationship Id="rId75" Type="http://schemas.openxmlformats.org/officeDocument/2006/relationships/hyperlink" Target="https://m.edsoo.ru/8bc44e0e" TargetMode="External"/><Relationship Id="rId83" Type="http://schemas.openxmlformats.org/officeDocument/2006/relationships/hyperlink" Target="https://m.edsoo.ru/8bc45b92" TargetMode="External"/><Relationship Id="rId88" Type="http://schemas.openxmlformats.org/officeDocument/2006/relationships/hyperlink" Target="https://m.edsoo.ru/8bc46254" TargetMode="External"/><Relationship Id="rId91" Type="http://schemas.openxmlformats.org/officeDocument/2006/relationships/hyperlink" Target="https://m.edsoo.ru/8bc466aa" TargetMode="External"/><Relationship Id="rId96" Type="http://schemas.openxmlformats.org/officeDocument/2006/relationships/hyperlink" Target="https://m.edsoo.ru/8bc4749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b720" TargetMode="External"/><Relationship Id="rId23" Type="http://schemas.openxmlformats.org/officeDocument/2006/relationships/hyperlink" Target="https://m.edsoo.ru/7f41b720" TargetMode="External"/><Relationship Id="rId28" Type="http://schemas.openxmlformats.org/officeDocument/2006/relationships/hyperlink" Target="https://m.edsoo.ru/7f41b720" TargetMode="External"/><Relationship Id="rId36" Type="http://schemas.openxmlformats.org/officeDocument/2006/relationships/hyperlink" Target="https://m.edsoo.ru/8bc40584" TargetMode="External"/><Relationship Id="rId49" Type="http://schemas.openxmlformats.org/officeDocument/2006/relationships/hyperlink" Target="https://m.edsoo.ru/8bc44328" TargetMode="External"/><Relationship Id="rId57" Type="http://schemas.openxmlformats.org/officeDocument/2006/relationships/hyperlink" Target="https://m.edsoo.ru/8bc42d3e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m.edsoo.ru/7f41b720" TargetMode="External"/><Relationship Id="rId31" Type="http://schemas.openxmlformats.org/officeDocument/2006/relationships/hyperlink" Target="https://m.edsoo.ru/8bc3f8f0" TargetMode="External"/><Relationship Id="rId44" Type="http://schemas.openxmlformats.org/officeDocument/2006/relationships/hyperlink" Target="https://m.edsoo.ru/8bc41aec" TargetMode="External"/><Relationship Id="rId52" Type="http://schemas.openxmlformats.org/officeDocument/2006/relationships/hyperlink" Target="https://m.edsoo.ru/8bc42618" TargetMode="External"/><Relationship Id="rId60" Type="http://schemas.openxmlformats.org/officeDocument/2006/relationships/hyperlink" Target="https://m.edsoo.ru/8bc4336a" TargetMode="External"/><Relationship Id="rId65" Type="http://schemas.openxmlformats.org/officeDocument/2006/relationships/hyperlink" Target="https://m.edsoo.ru/8bc4387e" TargetMode="External"/><Relationship Id="rId73" Type="http://schemas.openxmlformats.org/officeDocument/2006/relationships/hyperlink" Target="https://m.edsoo.ru/8bc44bca" TargetMode="External"/><Relationship Id="rId78" Type="http://schemas.openxmlformats.org/officeDocument/2006/relationships/hyperlink" Target="https://m.edsoo.ru/8bc45264" TargetMode="External"/><Relationship Id="rId81" Type="http://schemas.openxmlformats.org/officeDocument/2006/relationships/hyperlink" Target="https://m.edsoo.ru/8bc4561a" TargetMode="External"/><Relationship Id="rId86" Type="http://schemas.openxmlformats.org/officeDocument/2006/relationships/hyperlink" Target="https://m.edsoo.ru/8bc45ed0" TargetMode="External"/><Relationship Id="rId94" Type="http://schemas.openxmlformats.org/officeDocument/2006/relationships/hyperlink" Target="https://m.edsoo.ru/8bc46a7e" TargetMode="External"/><Relationship Id="rId99" Type="http://schemas.openxmlformats.org/officeDocument/2006/relationships/hyperlink" Target="https://m.edsoo.ru/8bc4728a" TargetMode="External"/><Relationship Id="rId101" Type="http://schemas.openxmlformats.org/officeDocument/2006/relationships/hyperlink" Target="https://m.edsoo.ru/8bc408c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m.edsoo.ru/7f41b720" TargetMode="External"/><Relationship Id="rId18" Type="http://schemas.openxmlformats.org/officeDocument/2006/relationships/hyperlink" Target="https://m.edsoo.ru/7f41b720" TargetMode="External"/><Relationship Id="rId39" Type="http://schemas.openxmlformats.org/officeDocument/2006/relationships/hyperlink" Target="https://m.edsoo.ru/8bc40bec" TargetMode="External"/><Relationship Id="rId34" Type="http://schemas.openxmlformats.org/officeDocument/2006/relationships/hyperlink" Target="https://m.edsoo.ru/8bc3fddc" TargetMode="External"/><Relationship Id="rId50" Type="http://schemas.openxmlformats.org/officeDocument/2006/relationships/hyperlink" Target="https://m.edsoo.ru/8bc44580" TargetMode="External"/><Relationship Id="rId55" Type="http://schemas.openxmlformats.org/officeDocument/2006/relationships/hyperlink" Target="https://m.edsoo.ru/8bc4297e" TargetMode="External"/><Relationship Id="rId76" Type="http://schemas.openxmlformats.org/officeDocument/2006/relationships/hyperlink" Target="https://m.edsoo.ru/8bc45034" TargetMode="External"/><Relationship Id="rId97" Type="http://schemas.openxmlformats.org/officeDocument/2006/relationships/hyperlink" Target="https://m.edsoo.ru/8bc46db2" TargetMode="External"/><Relationship Id="rId104" Type="http://schemas.openxmlformats.org/officeDocument/2006/relationships/hyperlink" Target="https://m.edsoo.ru/8bc476c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3ACF1-881E-49BD-A6C0-33E88FE4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34</Pages>
  <Words>9439</Words>
  <Characters>53804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2024-09-15T07:11:00Z</cp:lastPrinted>
  <dcterms:created xsi:type="dcterms:W3CDTF">2024-09-15T06:56:00Z</dcterms:created>
  <dcterms:modified xsi:type="dcterms:W3CDTF">2024-11-17T17:35:00Z</dcterms:modified>
</cp:coreProperties>
</file>